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FB05E" w14:textId="77777777" w:rsidR="00A257E2" w:rsidRPr="00A257E2" w:rsidRDefault="00A257E2" w:rsidP="00A257E2">
      <w:pPr>
        <w:rPr>
          <w:rFonts w:cstheme="minorHAnsi"/>
          <w:b/>
        </w:rPr>
      </w:pPr>
      <w:proofErr w:type="spellStart"/>
      <w:r w:rsidRPr="00A257E2">
        <w:rPr>
          <w:rFonts w:cstheme="minorHAnsi"/>
          <w:b/>
        </w:rPr>
        <w:t>Bedwantsen</w:t>
      </w:r>
      <w:proofErr w:type="spellEnd"/>
      <w:r w:rsidRPr="00A257E2">
        <w:rPr>
          <w:rFonts w:cstheme="minorHAnsi"/>
          <w:b/>
        </w:rPr>
        <w:t xml:space="preserve"> </w:t>
      </w:r>
    </w:p>
    <w:p w14:paraId="47EDE90E" w14:textId="77777777" w:rsidR="00A257E2" w:rsidRPr="00A257E2" w:rsidRDefault="00A257E2" w:rsidP="00A257E2">
      <w:pPr>
        <w:rPr>
          <w:rFonts w:cstheme="minorHAnsi"/>
          <w:b/>
        </w:rPr>
      </w:pPr>
      <w:r w:rsidRPr="00A257E2">
        <w:rPr>
          <w:rFonts w:cstheme="minorHAnsi"/>
          <w:b/>
        </w:rPr>
        <w:t>Hoe herken je ze? Wat doe je eraan?</w:t>
      </w:r>
    </w:p>
    <w:p w14:paraId="0D128EF0" w14:textId="77777777" w:rsidR="00A257E2" w:rsidRPr="00A257E2" w:rsidRDefault="00A257E2" w:rsidP="008F401A">
      <w:pPr>
        <w:rPr>
          <w:rFonts w:cstheme="minorHAnsi"/>
          <w:lang w:val="tr-TR"/>
        </w:rPr>
      </w:pPr>
    </w:p>
    <w:p w14:paraId="3481E0B3" w14:textId="1A2692F9" w:rsidR="004923F2" w:rsidRPr="00A257E2" w:rsidRDefault="004923F2" w:rsidP="008F401A">
      <w:pPr>
        <w:rPr>
          <w:rFonts w:cstheme="minorHAnsi"/>
          <w:lang w:val="tr-TR"/>
        </w:rPr>
      </w:pPr>
      <w:r w:rsidRPr="00A257E2">
        <w:rPr>
          <w:rFonts w:cstheme="minorHAnsi"/>
          <w:lang w:val="tr-TR"/>
        </w:rPr>
        <w:t>Tahtakuruları</w:t>
      </w:r>
    </w:p>
    <w:p w14:paraId="674D3B3B" w14:textId="54E10EAE" w:rsidR="004923F2" w:rsidRPr="00A257E2" w:rsidRDefault="004923F2" w:rsidP="008F401A">
      <w:pPr>
        <w:rPr>
          <w:rFonts w:cstheme="minorHAnsi"/>
          <w:lang w:val="tr-TR"/>
        </w:rPr>
      </w:pPr>
      <w:r w:rsidRPr="00A257E2">
        <w:rPr>
          <w:rFonts w:cstheme="minorHAnsi"/>
          <w:lang w:val="tr-TR"/>
        </w:rPr>
        <w:t>Tahtakurularını nasıl tanırsınız? Onlara karşı ne yapabilirsiniz ?</w:t>
      </w:r>
    </w:p>
    <w:p w14:paraId="68F95F78" w14:textId="41D07342" w:rsidR="004923F2" w:rsidRPr="00A257E2" w:rsidRDefault="004923F2" w:rsidP="008F401A">
      <w:pPr>
        <w:rPr>
          <w:rFonts w:cstheme="minorHAnsi"/>
          <w:lang w:val="tr-TR"/>
        </w:rPr>
      </w:pPr>
    </w:p>
    <w:p w14:paraId="188AD670" w14:textId="58FD1A34" w:rsidR="004923F2" w:rsidRPr="00A257E2" w:rsidRDefault="004923F2" w:rsidP="008F401A">
      <w:pPr>
        <w:rPr>
          <w:rFonts w:cstheme="minorHAnsi"/>
          <w:lang w:val="tr-TR"/>
        </w:rPr>
      </w:pPr>
      <w:r w:rsidRPr="00A257E2">
        <w:rPr>
          <w:rFonts w:cstheme="minorHAnsi"/>
          <w:lang w:val="tr-TR"/>
        </w:rPr>
        <w:t>Tahtakuruları : hızlı davranmalısınız</w:t>
      </w:r>
    </w:p>
    <w:p w14:paraId="5F361A7B" w14:textId="00E31370" w:rsidR="004923F2" w:rsidRPr="00A257E2" w:rsidRDefault="004923F2" w:rsidP="008F401A">
      <w:pPr>
        <w:rPr>
          <w:rFonts w:cstheme="minorHAnsi"/>
          <w:lang w:val="tr-TR"/>
        </w:rPr>
      </w:pPr>
      <w:r w:rsidRPr="00A257E2">
        <w:rPr>
          <w:rFonts w:cstheme="minorHAnsi"/>
          <w:lang w:val="tr-TR"/>
        </w:rPr>
        <w:t>Tahtakuruları nedir ?</w:t>
      </w:r>
    </w:p>
    <w:p w14:paraId="6D83C4CA" w14:textId="4D7EC919" w:rsidR="008F401A" w:rsidRPr="00A257E2" w:rsidRDefault="004923F2" w:rsidP="004923F2">
      <w:pPr>
        <w:pStyle w:val="Lijstalinea"/>
        <w:numPr>
          <w:ilvl w:val="0"/>
          <w:numId w:val="1"/>
        </w:numPr>
        <w:rPr>
          <w:rFonts w:cstheme="minorHAnsi"/>
          <w:lang w:val="tr-TR"/>
        </w:rPr>
      </w:pPr>
      <w:r w:rsidRPr="00A257E2">
        <w:rPr>
          <w:rFonts w:cstheme="minorHAnsi"/>
          <w:lang w:val="tr-TR"/>
        </w:rPr>
        <w:t>Tahta</w:t>
      </w:r>
      <w:r w:rsidR="00EA1BED" w:rsidRPr="00A257E2">
        <w:rPr>
          <w:rFonts w:cstheme="minorHAnsi"/>
          <w:lang w:val="tr-TR"/>
        </w:rPr>
        <w:t>kuruları</w:t>
      </w:r>
      <w:r w:rsidRPr="00A257E2">
        <w:rPr>
          <w:rFonts w:cstheme="minorHAnsi"/>
          <w:lang w:val="tr-TR"/>
        </w:rPr>
        <w:t xml:space="preserve">, </w:t>
      </w:r>
      <w:r w:rsidR="00EA1BED" w:rsidRPr="00A257E2">
        <w:rPr>
          <w:rFonts w:cstheme="minorHAnsi"/>
          <w:lang w:val="tr-TR"/>
        </w:rPr>
        <w:t>yatak bitleri vey</w:t>
      </w:r>
      <w:r w:rsidR="002F29D0" w:rsidRPr="00A257E2">
        <w:rPr>
          <w:rFonts w:cstheme="minorHAnsi"/>
          <w:lang w:val="tr-TR"/>
        </w:rPr>
        <w:t>a</w:t>
      </w:r>
      <w:r w:rsidRPr="00A257E2">
        <w:rPr>
          <w:rFonts w:cstheme="minorHAnsi"/>
          <w:lang w:val="tr-TR"/>
        </w:rPr>
        <w:t xml:space="preserve"> bed bugs olarak ta bilinirler.</w:t>
      </w:r>
    </w:p>
    <w:p w14:paraId="4A4BF03E" w14:textId="4535CF9C" w:rsidR="004923F2" w:rsidRPr="00A257E2" w:rsidRDefault="004923F2" w:rsidP="004923F2">
      <w:pPr>
        <w:pStyle w:val="Lijstalinea"/>
        <w:numPr>
          <w:ilvl w:val="0"/>
          <w:numId w:val="1"/>
        </w:numPr>
        <w:rPr>
          <w:rFonts w:cstheme="minorHAnsi"/>
          <w:lang w:val="tr-TR"/>
        </w:rPr>
      </w:pPr>
      <w:r w:rsidRPr="00A257E2">
        <w:rPr>
          <w:rFonts w:cstheme="minorHAnsi"/>
          <w:lang w:val="tr-TR"/>
        </w:rPr>
        <w:t>Kırmızı-kahverengidirler ve 8,5 mm’den büyük değildirler.</w:t>
      </w:r>
    </w:p>
    <w:p w14:paraId="3C6A5BE7" w14:textId="69356971" w:rsidR="004923F2" w:rsidRPr="00A257E2" w:rsidRDefault="004923F2" w:rsidP="004923F2">
      <w:pPr>
        <w:pStyle w:val="Lijstalinea"/>
        <w:numPr>
          <w:ilvl w:val="0"/>
          <w:numId w:val="1"/>
        </w:numPr>
        <w:rPr>
          <w:rFonts w:cstheme="minorHAnsi"/>
          <w:lang w:val="tr-TR"/>
        </w:rPr>
      </w:pPr>
      <w:r w:rsidRPr="00A257E2">
        <w:rPr>
          <w:rFonts w:cstheme="minorHAnsi"/>
          <w:lang w:val="tr-TR"/>
        </w:rPr>
        <w:t xml:space="preserve">Yatak odasının karanlık </w:t>
      </w:r>
      <w:r w:rsidR="001A4B00" w:rsidRPr="00A257E2">
        <w:rPr>
          <w:rFonts w:cstheme="minorHAnsi"/>
          <w:lang w:val="tr-TR"/>
        </w:rPr>
        <w:t>kısımlarında</w:t>
      </w:r>
      <w:r w:rsidRPr="00A257E2">
        <w:rPr>
          <w:rFonts w:cstheme="minorHAnsi"/>
          <w:lang w:val="tr-TR"/>
        </w:rPr>
        <w:t xml:space="preserve"> bulunurlar.</w:t>
      </w:r>
    </w:p>
    <w:p w14:paraId="2B9CB147" w14:textId="08EEE393" w:rsidR="004923F2" w:rsidRPr="00A257E2" w:rsidRDefault="004923F2" w:rsidP="004923F2">
      <w:pPr>
        <w:pStyle w:val="Lijstalinea"/>
        <w:numPr>
          <w:ilvl w:val="0"/>
          <w:numId w:val="1"/>
        </w:numPr>
        <w:rPr>
          <w:rFonts w:cstheme="minorHAnsi"/>
          <w:lang w:val="tr-TR"/>
        </w:rPr>
      </w:pPr>
      <w:r w:rsidRPr="00A257E2">
        <w:rPr>
          <w:rFonts w:cstheme="minorHAnsi"/>
          <w:lang w:val="tr-TR"/>
        </w:rPr>
        <w:t>İnsanların ve hayvanların kanlarıyla beslenirler.</w:t>
      </w:r>
    </w:p>
    <w:p w14:paraId="4F9D3660" w14:textId="1BA94EF6" w:rsidR="004923F2" w:rsidRPr="00A257E2" w:rsidRDefault="004923F2" w:rsidP="004923F2">
      <w:pPr>
        <w:pStyle w:val="Lijstalinea"/>
        <w:numPr>
          <w:ilvl w:val="0"/>
          <w:numId w:val="1"/>
        </w:numPr>
        <w:rPr>
          <w:rFonts w:cstheme="minorHAnsi"/>
          <w:lang w:val="tr-TR"/>
        </w:rPr>
      </w:pPr>
      <w:r w:rsidRPr="00A257E2">
        <w:rPr>
          <w:rFonts w:cstheme="minorHAnsi"/>
          <w:lang w:val="tr-TR"/>
        </w:rPr>
        <w:t>Isırıkları aşırı kaşıntı yapa</w:t>
      </w:r>
      <w:r w:rsidR="001A4B00" w:rsidRPr="00A257E2">
        <w:rPr>
          <w:rFonts w:cstheme="minorHAnsi"/>
          <w:lang w:val="tr-TR"/>
        </w:rPr>
        <w:t>bilir.</w:t>
      </w:r>
    </w:p>
    <w:p w14:paraId="219E703B" w14:textId="179D9874" w:rsidR="004923F2" w:rsidRPr="00A257E2" w:rsidRDefault="004923F2" w:rsidP="004923F2">
      <w:pPr>
        <w:pStyle w:val="Lijstalinea"/>
        <w:numPr>
          <w:ilvl w:val="0"/>
          <w:numId w:val="1"/>
        </w:numPr>
        <w:rPr>
          <w:rFonts w:cstheme="minorHAnsi"/>
          <w:lang w:val="tr-TR"/>
        </w:rPr>
      </w:pPr>
      <w:r w:rsidRPr="00A257E2">
        <w:rPr>
          <w:rFonts w:cstheme="minorHAnsi"/>
          <w:lang w:val="tr-TR"/>
        </w:rPr>
        <w:t>Sağlık açısından zararlı değillerdir.</w:t>
      </w:r>
    </w:p>
    <w:p w14:paraId="13EE4EBE" w14:textId="6AE9840D" w:rsidR="004923F2" w:rsidRPr="00A257E2" w:rsidRDefault="004923F2" w:rsidP="004923F2">
      <w:pPr>
        <w:pStyle w:val="Lijstalinea"/>
        <w:numPr>
          <w:ilvl w:val="0"/>
          <w:numId w:val="1"/>
        </w:numPr>
        <w:rPr>
          <w:rFonts w:cstheme="minorHAnsi"/>
          <w:lang w:val="tr-TR"/>
        </w:rPr>
      </w:pPr>
      <w:r w:rsidRPr="00A257E2">
        <w:rPr>
          <w:rFonts w:cstheme="minorHAnsi"/>
          <w:lang w:val="tr-TR"/>
        </w:rPr>
        <w:t>Çok hızlı bir şekilde ürerler.</w:t>
      </w:r>
    </w:p>
    <w:p w14:paraId="1B7BE2CE" w14:textId="70D17D4C" w:rsidR="0056474F" w:rsidRPr="00A257E2" w:rsidRDefault="0056474F" w:rsidP="0056474F">
      <w:pPr>
        <w:rPr>
          <w:rFonts w:cstheme="minorHAnsi"/>
          <w:lang w:val="tr-TR"/>
        </w:rPr>
      </w:pPr>
    </w:p>
    <w:p w14:paraId="2FC0C9D1" w14:textId="74E41F5A" w:rsidR="0056474F" w:rsidRPr="00A257E2" w:rsidRDefault="0056474F" w:rsidP="0056474F">
      <w:pPr>
        <w:rPr>
          <w:rFonts w:cstheme="minorHAnsi"/>
          <w:lang w:val="tr-TR"/>
        </w:rPr>
      </w:pPr>
      <w:r w:rsidRPr="00A257E2">
        <w:rPr>
          <w:rFonts w:cstheme="minorHAnsi"/>
          <w:lang w:val="tr-TR"/>
        </w:rPr>
        <w:t>Şu işaretlere dikkat ediniz:</w:t>
      </w:r>
    </w:p>
    <w:p w14:paraId="6E93BA93" w14:textId="77F62E9D" w:rsidR="0056474F" w:rsidRPr="00A257E2" w:rsidRDefault="0056474F" w:rsidP="0056474F">
      <w:pPr>
        <w:pStyle w:val="Lijstalinea"/>
        <w:numPr>
          <w:ilvl w:val="0"/>
          <w:numId w:val="2"/>
        </w:numPr>
        <w:rPr>
          <w:rFonts w:cstheme="minorHAnsi"/>
          <w:lang w:val="tr-TR"/>
        </w:rPr>
      </w:pPr>
      <w:r w:rsidRPr="00A257E2">
        <w:rPr>
          <w:rFonts w:cstheme="minorHAnsi"/>
          <w:lang w:val="tr-TR"/>
        </w:rPr>
        <w:t>Sivrisinek ısırığına benzeyen (çok fazla) ısırıklar.</w:t>
      </w:r>
    </w:p>
    <w:p w14:paraId="59034758" w14:textId="3A673CA4" w:rsidR="0056474F" w:rsidRPr="00A257E2" w:rsidRDefault="0056474F" w:rsidP="0056474F">
      <w:pPr>
        <w:pStyle w:val="Lijstalinea"/>
        <w:numPr>
          <w:ilvl w:val="0"/>
          <w:numId w:val="2"/>
        </w:numPr>
        <w:rPr>
          <w:rFonts w:cstheme="minorHAnsi"/>
          <w:lang w:val="tr-TR"/>
        </w:rPr>
      </w:pPr>
      <w:r w:rsidRPr="00A257E2">
        <w:rPr>
          <w:rFonts w:cstheme="minorHAnsi"/>
          <w:lang w:val="tr-TR"/>
        </w:rPr>
        <w:t>Canlı veya ölü tahtakuruları</w:t>
      </w:r>
    </w:p>
    <w:p w14:paraId="3784FB51" w14:textId="3FD660DB" w:rsidR="0056474F" w:rsidRPr="00A257E2" w:rsidRDefault="0056474F" w:rsidP="0056474F">
      <w:pPr>
        <w:pStyle w:val="Lijstalinea"/>
        <w:numPr>
          <w:ilvl w:val="0"/>
          <w:numId w:val="2"/>
        </w:numPr>
        <w:rPr>
          <w:rFonts w:cstheme="minorHAnsi"/>
          <w:lang w:val="tr-TR"/>
        </w:rPr>
      </w:pPr>
      <w:r w:rsidRPr="00A257E2">
        <w:rPr>
          <w:rFonts w:cstheme="minorHAnsi"/>
          <w:lang w:val="tr-TR"/>
        </w:rPr>
        <w:t>(</w:t>
      </w:r>
      <w:r w:rsidR="001A4B00" w:rsidRPr="00A257E2">
        <w:rPr>
          <w:rFonts w:cstheme="minorHAnsi"/>
          <w:lang w:val="tr-TR"/>
        </w:rPr>
        <w:t>D</w:t>
      </w:r>
      <w:r w:rsidRPr="00A257E2">
        <w:rPr>
          <w:rFonts w:cstheme="minorHAnsi"/>
          <w:lang w:val="tr-TR"/>
        </w:rPr>
        <w:t xml:space="preserve">ışkılarından, kurumuş kandan veya ezilmiş tahta kurularından dolayı) Karyolada veya döşekte koyu renkte lekeler </w:t>
      </w:r>
    </w:p>
    <w:p w14:paraId="68878AE3" w14:textId="77777777" w:rsidR="0056474F" w:rsidRPr="00A257E2" w:rsidRDefault="0056474F" w:rsidP="0056474F">
      <w:pPr>
        <w:rPr>
          <w:rFonts w:cstheme="minorHAnsi"/>
          <w:lang w:val="tr-TR"/>
        </w:rPr>
      </w:pPr>
      <w:r w:rsidRPr="00A257E2">
        <w:rPr>
          <w:rFonts w:cstheme="minorHAnsi"/>
          <w:lang w:val="tr-TR"/>
        </w:rPr>
        <w:t>© Jody Green, University of Nebraska Extension in Lancaster County</w:t>
      </w:r>
    </w:p>
    <w:p w14:paraId="70D89777" w14:textId="1B0B0A60" w:rsidR="0056474F" w:rsidRPr="00A257E2" w:rsidRDefault="0056474F" w:rsidP="0056474F">
      <w:pPr>
        <w:rPr>
          <w:rFonts w:cstheme="minorHAnsi"/>
          <w:lang w:val="tr-TR"/>
        </w:rPr>
      </w:pPr>
    </w:p>
    <w:p w14:paraId="5FCEED37" w14:textId="258E1FF2" w:rsidR="0056474F" w:rsidRPr="00A257E2" w:rsidRDefault="0056474F" w:rsidP="0056474F">
      <w:pPr>
        <w:rPr>
          <w:rFonts w:cstheme="minorHAnsi"/>
          <w:lang w:val="tr-TR"/>
        </w:rPr>
      </w:pPr>
      <w:r w:rsidRPr="00A257E2">
        <w:rPr>
          <w:rFonts w:cstheme="minorHAnsi"/>
          <w:lang w:val="tr-TR"/>
        </w:rPr>
        <w:t xml:space="preserve">Evinizde tahtakuruları mı var? O hâlde hızlı davranmalısınız. </w:t>
      </w:r>
    </w:p>
    <w:p w14:paraId="206F2FEC" w14:textId="0AAE8175" w:rsidR="0056474F" w:rsidRPr="00A257E2" w:rsidRDefault="0056474F" w:rsidP="0056474F">
      <w:pPr>
        <w:rPr>
          <w:rFonts w:cstheme="minorHAnsi"/>
          <w:lang w:val="tr-TR"/>
        </w:rPr>
      </w:pPr>
      <w:r w:rsidRPr="00A257E2">
        <w:rPr>
          <w:rFonts w:cstheme="minorHAnsi"/>
          <w:lang w:val="tr-TR"/>
        </w:rPr>
        <w:t xml:space="preserve">Tahta kurularıyla kendi başınıza mücadele etmeyi denemeyiniz. </w:t>
      </w:r>
    </w:p>
    <w:p w14:paraId="648E3B83" w14:textId="1E4E94C4" w:rsidR="0056474F" w:rsidRPr="00A257E2" w:rsidRDefault="0056474F" w:rsidP="0056474F">
      <w:pPr>
        <w:rPr>
          <w:rFonts w:cstheme="minorHAnsi"/>
          <w:lang w:val="tr-TR"/>
        </w:rPr>
      </w:pPr>
      <w:r w:rsidRPr="00A257E2">
        <w:rPr>
          <w:rFonts w:cstheme="minorHAnsi"/>
          <w:lang w:val="tr-TR"/>
        </w:rPr>
        <w:t>- Şahıstan kiralanmış bir evde mi oturuyorsun</w:t>
      </w:r>
      <w:r w:rsidR="001A4B00" w:rsidRPr="00A257E2">
        <w:rPr>
          <w:rFonts w:cstheme="minorHAnsi"/>
          <w:lang w:val="tr-TR"/>
        </w:rPr>
        <w:t>u</w:t>
      </w:r>
      <w:r w:rsidRPr="00A257E2">
        <w:rPr>
          <w:rFonts w:cstheme="minorHAnsi"/>
          <w:lang w:val="tr-TR"/>
        </w:rPr>
        <w:t xml:space="preserve">z? </w:t>
      </w:r>
    </w:p>
    <w:p w14:paraId="3F8DF512" w14:textId="5596A2CB" w:rsidR="0056474F" w:rsidRPr="00A257E2" w:rsidRDefault="0056474F" w:rsidP="0056474F">
      <w:pPr>
        <w:rPr>
          <w:rFonts w:cstheme="minorHAnsi"/>
          <w:lang w:val="tr-TR"/>
        </w:rPr>
      </w:pPr>
      <w:r w:rsidRPr="00A257E2">
        <w:rPr>
          <w:rFonts w:cstheme="minorHAnsi"/>
          <w:lang w:val="tr-TR"/>
        </w:rPr>
        <w:t xml:space="preserve">Uzman bir firmadan profesyonel yardım talep ediniz. </w:t>
      </w:r>
    </w:p>
    <w:p w14:paraId="43FF7D45" w14:textId="09E32D54" w:rsidR="0056474F" w:rsidRPr="00A257E2" w:rsidRDefault="0056474F" w:rsidP="0056474F">
      <w:pPr>
        <w:rPr>
          <w:rFonts w:cstheme="minorHAnsi"/>
          <w:lang w:val="tr-TR"/>
        </w:rPr>
      </w:pPr>
      <w:r w:rsidRPr="00A257E2">
        <w:rPr>
          <w:rFonts w:cstheme="minorHAnsi"/>
          <w:lang w:val="tr-TR"/>
        </w:rPr>
        <w:t xml:space="preserve">- Bir sosyal konutta mı oturuyorsunuz? </w:t>
      </w:r>
    </w:p>
    <w:p w14:paraId="3B758FB7" w14:textId="1C7C2980" w:rsidR="0056474F" w:rsidRPr="00A257E2" w:rsidRDefault="00A07953" w:rsidP="0056474F">
      <w:pPr>
        <w:rPr>
          <w:rFonts w:cstheme="minorHAnsi"/>
          <w:lang w:val="tr-TR"/>
        </w:rPr>
      </w:pPr>
      <w:r w:rsidRPr="00A257E2">
        <w:rPr>
          <w:rFonts w:cstheme="minorHAnsi"/>
          <w:lang w:val="tr-TR"/>
        </w:rPr>
        <w:t>Konut kiralama bürosuyla irtibata geçiniz.</w:t>
      </w:r>
    </w:p>
    <w:p w14:paraId="3586D489" w14:textId="1C02404B" w:rsidR="001A4B00" w:rsidRPr="00A257E2" w:rsidRDefault="00A07953" w:rsidP="001A4B00">
      <w:pPr>
        <w:rPr>
          <w:rFonts w:cstheme="minorHAnsi"/>
          <w:lang w:val="tr-TR"/>
        </w:rPr>
      </w:pPr>
      <w:r w:rsidRPr="00A257E2">
        <w:rPr>
          <w:rFonts w:cstheme="minorHAnsi"/>
          <w:lang w:val="tr-TR"/>
        </w:rPr>
        <w:t>İlaçlamanın masraflarını karşılayamıyor musun</w:t>
      </w:r>
      <w:r w:rsidR="001A4B00" w:rsidRPr="00A257E2">
        <w:rPr>
          <w:rFonts w:cstheme="minorHAnsi"/>
          <w:lang w:val="tr-TR"/>
        </w:rPr>
        <w:t>uz</w:t>
      </w:r>
      <w:r w:rsidRPr="00A257E2">
        <w:rPr>
          <w:rFonts w:cstheme="minorHAnsi"/>
          <w:lang w:val="tr-TR"/>
        </w:rPr>
        <w:t>? Bazı durumlarda, ma</w:t>
      </w:r>
      <w:r w:rsidR="00EA1BED" w:rsidRPr="00A257E2">
        <w:rPr>
          <w:rFonts w:cstheme="minorHAnsi"/>
          <w:lang w:val="tr-TR"/>
        </w:rPr>
        <w:t>l</w:t>
      </w:r>
      <w:r w:rsidRPr="00A257E2">
        <w:rPr>
          <w:rFonts w:cstheme="minorHAnsi"/>
          <w:lang w:val="tr-TR"/>
        </w:rPr>
        <w:t xml:space="preserve">i ve sosyal </w:t>
      </w:r>
      <w:r w:rsidR="00EA1BED" w:rsidRPr="00A257E2">
        <w:rPr>
          <w:rFonts w:cstheme="minorHAnsi"/>
          <w:lang w:val="tr-TR"/>
        </w:rPr>
        <w:t xml:space="preserve">bir </w:t>
      </w:r>
      <w:r w:rsidRPr="00A257E2">
        <w:rPr>
          <w:rFonts w:cstheme="minorHAnsi"/>
          <w:lang w:val="tr-TR"/>
        </w:rPr>
        <w:t>araştırmadan sonra</w:t>
      </w:r>
      <w:r w:rsidR="001A4B00" w:rsidRPr="00A257E2">
        <w:rPr>
          <w:rFonts w:cstheme="minorHAnsi"/>
          <w:lang w:val="tr-TR"/>
        </w:rPr>
        <w:t>,</w:t>
      </w:r>
      <w:r w:rsidRPr="00A257E2">
        <w:rPr>
          <w:rFonts w:cstheme="minorHAnsi"/>
          <w:lang w:val="tr-TR"/>
        </w:rPr>
        <w:t xml:space="preserve"> OCMW Gent ( Sosyal Refah için Kamu Merkezi) bu masrafları (n tamamını veya bir kısmını) </w:t>
      </w:r>
      <w:r w:rsidR="001A4B00" w:rsidRPr="00A257E2">
        <w:rPr>
          <w:rFonts w:cstheme="minorHAnsi"/>
          <w:lang w:val="tr-TR"/>
        </w:rPr>
        <w:t>sizin</w:t>
      </w:r>
      <w:r w:rsidRPr="00A257E2">
        <w:rPr>
          <w:rFonts w:cstheme="minorHAnsi"/>
          <w:lang w:val="tr-TR"/>
        </w:rPr>
        <w:t xml:space="preserve"> yerin</w:t>
      </w:r>
      <w:r w:rsidR="001A4B00" w:rsidRPr="00A257E2">
        <w:rPr>
          <w:rFonts w:cstheme="minorHAnsi"/>
          <w:lang w:val="tr-TR"/>
        </w:rPr>
        <w:t>ize</w:t>
      </w:r>
      <w:r w:rsidRPr="00A257E2">
        <w:rPr>
          <w:rFonts w:cstheme="minorHAnsi"/>
          <w:lang w:val="tr-TR"/>
        </w:rPr>
        <w:t xml:space="preserve"> ödeyebilir. Bunun için bölgenizdeki sosyal refah bürosuna ( veya sosyal danışmanınıza) başvurunuz.</w:t>
      </w:r>
      <w:bookmarkStart w:id="0" w:name="_GoBack"/>
      <w:bookmarkEnd w:id="0"/>
    </w:p>
    <w:p w14:paraId="24B529C1" w14:textId="77777777" w:rsidR="001A4B00" w:rsidRPr="00A257E2" w:rsidRDefault="001A4B00" w:rsidP="001A4B00">
      <w:pPr>
        <w:rPr>
          <w:rFonts w:cstheme="minorHAnsi"/>
          <w:lang w:val="tr-TR"/>
        </w:rPr>
      </w:pPr>
    </w:p>
    <w:sectPr w:rsidR="001A4B00" w:rsidRPr="00A257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5C31E" w14:textId="77777777" w:rsidR="00F84E95" w:rsidRDefault="00F84E95" w:rsidP="004923F2">
      <w:pPr>
        <w:spacing w:after="0" w:line="240" w:lineRule="auto"/>
      </w:pPr>
      <w:r>
        <w:separator/>
      </w:r>
    </w:p>
  </w:endnote>
  <w:endnote w:type="continuationSeparator" w:id="0">
    <w:p w14:paraId="36E3D091" w14:textId="77777777" w:rsidR="00F84E95" w:rsidRDefault="00F84E95" w:rsidP="0049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AD06F" w14:textId="77777777" w:rsidR="00F84E95" w:rsidRDefault="00F84E95" w:rsidP="004923F2">
      <w:pPr>
        <w:spacing w:after="0" w:line="240" w:lineRule="auto"/>
      </w:pPr>
      <w:r>
        <w:separator/>
      </w:r>
    </w:p>
  </w:footnote>
  <w:footnote w:type="continuationSeparator" w:id="0">
    <w:p w14:paraId="42232935" w14:textId="77777777" w:rsidR="00F84E95" w:rsidRDefault="00F84E95" w:rsidP="00492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52C09" w14:textId="5F37D6B3" w:rsidR="004923F2" w:rsidRDefault="004923F2">
    <w:pPr>
      <w:pStyle w:val="Koptekst"/>
    </w:pPr>
    <w:r>
      <w:rPr>
        <w:rFonts w:ascii="Arial" w:hAnsi="Arial" w:cs="Arial"/>
        <w:sz w:val="20"/>
        <w:szCs w:val="20"/>
      </w:rPr>
      <w:t>Vertaling Nederlands-Turks.</w:t>
    </w:r>
    <w:r>
      <w:rPr>
        <w:rFonts w:ascii="Arial" w:hAnsi="Arial" w:cs="Arial"/>
        <w:sz w:val="20"/>
        <w:szCs w:val="20"/>
      </w:rPr>
      <w:br/>
    </w:r>
    <w:r w:rsidR="004B267B">
      <w:rPr>
        <w:rFonts w:ascii="Arial" w:hAnsi="Arial" w:cs="Arial"/>
        <w:sz w:val="20"/>
        <w:szCs w:val="20"/>
      </w:rPr>
      <w:t>Dit is de vertaling Turks van “</w:t>
    </w:r>
    <w:proofErr w:type="spellStart"/>
    <w:r w:rsidR="004B267B">
      <w:rPr>
        <w:rFonts w:ascii="Arial" w:hAnsi="Arial" w:cs="Arial"/>
        <w:sz w:val="20"/>
        <w:szCs w:val="20"/>
      </w:rPr>
      <w:t>Bedwantsen</w:t>
    </w:r>
    <w:proofErr w:type="spellEnd"/>
    <w:r>
      <w:rPr>
        <w:rFonts w:ascii="Arial" w:hAnsi="Arial" w:cs="Arial"/>
        <w:sz w:val="20"/>
        <w:szCs w:val="20"/>
      </w:rPr>
      <w:t>“ en bevat identiek dezelfde informatie als de Nederlandse tekst. Deze vertaling mag enkel verspreid word</w:t>
    </w:r>
    <w:r w:rsidR="004B267B">
      <w:rPr>
        <w:rFonts w:ascii="Arial" w:hAnsi="Arial" w:cs="Arial"/>
        <w:sz w:val="20"/>
        <w:szCs w:val="20"/>
      </w:rPr>
      <w:t>en met de originele brontekst “</w:t>
    </w:r>
    <w:proofErr w:type="spellStart"/>
    <w:r w:rsidR="004B267B">
      <w:rPr>
        <w:rFonts w:ascii="Arial" w:hAnsi="Arial" w:cs="Arial"/>
        <w:sz w:val="20"/>
        <w:szCs w:val="20"/>
      </w:rPr>
      <w:t>Bedwantsen</w:t>
    </w:r>
    <w:proofErr w:type="spellEnd"/>
    <w:r>
      <w:rPr>
        <w:rFonts w:ascii="Arial" w:hAnsi="Arial" w:cs="Arial"/>
        <w:sz w:val="20"/>
        <w:szCs w:val="20"/>
      </w:rPr>
      <w:t>"</w:t>
    </w:r>
    <w:r w:rsidR="004B267B">
      <w:rPr>
        <w:rFonts w:ascii="Arial" w:hAnsi="Arial" w:cs="Arial"/>
        <w:sz w:val="20"/>
        <w:szCs w:val="20"/>
      </w:rPr>
      <w:t>.</w:t>
    </w:r>
  </w:p>
  <w:p w14:paraId="3987596C" w14:textId="77777777" w:rsidR="004923F2" w:rsidRDefault="004923F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333A1"/>
    <w:multiLevelType w:val="hybridMultilevel"/>
    <w:tmpl w:val="B76666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D38BF"/>
    <w:multiLevelType w:val="hybridMultilevel"/>
    <w:tmpl w:val="80BE8B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1A"/>
    <w:rsid w:val="001A4B00"/>
    <w:rsid w:val="002F29D0"/>
    <w:rsid w:val="00345061"/>
    <w:rsid w:val="003F3F22"/>
    <w:rsid w:val="004923F2"/>
    <w:rsid w:val="004B267B"/>
    <w:rsid w:val="0056474F"/>
    <w:rsid w:val="00663312"/>
    <w:rsid w:val="006C51C9"/>
    <w:rsid w:val="00785B8B"/>
    <w:rsid w:val="008F401A"/>
    <w:rsid w:val="00A07953"/>
    <w:rsid w:val="00A257E2"/>
    <w:rsid w:val="00D156C1"/>
    <w:rsid w:val="00DA0D73"/>
    <w:rsid w:val="00DB0A42"/>
    <w:rsid w:val="00EA1BED"/>
    <w:rsid w:val="00F8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5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23F2"/>
  </w:style>
  <w:style w:type="paragraph" w:styleId="Voettekst">
    <w:name w:val="footer"/>
    <w:basedOn w:val="Standaard"/>
    <w:link w:val="VoettekstChar"/>
    <w:uiPriority w:val="99"/>
    <w:unhideWhenUsed/>
    <w:rsid w:val="0049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23F2"/>
  </w:style>
  <w:style w:type="paragraph" w:styleId="Lijstalinea">
    <w:name w:val="List Paragraph"/>
    <w:basedOn w:val="Standaard"/>
    <w:uiPriority w:val="34"/>
    <w:qFormat/>
    <w:rsid w:val="00492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23F2"/>
  </w:style>
  <w:style w:type="paragraph" w:styleId="Voettekst">
    <w:name w:val="footer"/>
    <w:basedOn w:val="Standaard"/>
    <w:link w:val="VoettekstChar"/>
    <w:uiPriority w:val="99"/>
    <w:unhideWhenUsed/>
    <w:rsid w:val="0049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23F2"/>
  </w:style>
  <w:style w:type="paragraph" w:styleId="Lijstalinea">
    <w:name w:val="List Paragraph"/>
    <w:basedOn w:val="Standaard"/>
    <w:uiPriority w:val="34"/>
    <w:qFormat/>
    <w:rsid w:val="0049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Wannes Haghebaert</dc:creator>
  <cp:keywords/>
  <dc:description/>
  <cp:lastModifiedBy>Valbona Sema</cp:lastModifiedBy>
  <cp:revision>7</cp:revision>
  <dcterms:created xsi:type="dcterms:W3CDTF">2021-06-09T12:43:00Z</dcterms:created>
  <dcterms:modified xsi:type="dcterms:W3CDTF">2021-06-20T15:48:00Z</dcterms:modified>
</cp:coreProperties>
</file>